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8"/>
        <w:tblW w:w="14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8239"/>
      </w:tblGrid>
      <w:tr w:rsidR="007A0B25" w:rsidRPr="00632F98" w:rsidTr="003D108A">
        <w:trPr>
          <w:trHeight w:val="1855"/>
        </w:trPr>
        <w:tc>
          <w:tcPr>
            <w:tcW w:w="6521" w:type="dxa"/>
          </w:tcPr>
          <w:p w:rsidR="007A0B25" w:rsidRPr="00632F98" w:rsidRDefault="007A0B25" w:rsidP="00DA2B23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39" w:type="dxa"/>
          </w:tcPr>
          <w:p w:rsidR="007A0B25" w:rsidRPr="003D108A" w:rsidRDefault="007A0B25" w:rsidP="00DA2B23">
            <w:pPr>
              <w:widowControl w:val="0"/>
              <w:autoSpaceDE w:val="0"/>
              <w:autoSpaceDN w:val="0"/>
              <w:spacing w:line="228" w:lineRule="auto"/>
              <w:ind w:left="281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108A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3</w:t>
            </w:r>
            <w:r w:rsidR="003D10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Pr="003D108A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 по заключенным с работниками ученическим договорам и по договорам о целевом обучении</w:t>
            </w:r>
          </w:p>
          <w:p w:rsidR="007A0B25" w:rsidRPr="0072572B" w:rsidRDefault="0072572B" w:rsidP="00DA2B23">
            <w:pPr>
              <w:widowControl w:val="0"/>
              <w:autoSpaceDE w:val="0"/>
              <w:autoSpaceDN w:val="0"/>
              <w:spacing w:line="228" w:lineRule="auto"/>
              <w:ind w:left="281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572B">
              <w:rPr>
                <w:rFonts w:ascii="Times New Roman" w:hAnsi="Times New Roman"/>
                <w:sz w:val="28"/>
                <w:szCs w:val="28"/>
                <w:lang w:eastAsia="ru-RU"/>
              </w:rPr>
              <w:t>Форма</w:t>
            </w:r>
          </w:p>
          <w:p w:rsidR="007A0B25" w:rsidRPr="00632F98" w:rsidRDefault="007A0B25" w:rsidP="00DA2B23">
            <w:pPr>
              <w:widowControl w:val="0"/>
              <w:autoSpaceDE w:val="0"/>
              <w:autoSpaceDN w:val="0"/>
              <w:spacing w:line="228" w:lineRule="auto"/>
              <w:ind w:left="2816"/>
              <w:rPr>
                <w:rFonts w:ascii="Times New Roman" w:hAnsi="Times New Roman"/>
                <w:lang w:eastAsia="ru-RU"/>
              </w:rPr>
            </w:pPr>
          </w:p>
        </w:tc>
      </w:tr>
    </w:tbl>
    <w:p w:rsidR="007A0B25" w:rsidRPr="003D108A" w:rsidRDefault="007A0B25" w:rsidP="007A0B2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</w:t>
      </w:r>
    </w:p>
    <w:p w:rsidR="007A0B25" w:rsidRPr="003D108A" w:rsidRDefault="007A0B25" w:rsidP="007A0B2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субсидии из бюджета Республики Башкортостан</w:t>
      </w:r>
    </w:p>
    <w:p w:rsidR="007A0B25" w:rsidRPr="003D108A" w:rsidRDefault="007A0B25" w:rsidP="007A0B2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по заключенным с работниками ученическим договорам и по договорам о целевом обучении</w:t>
      </w:r>
    </w:p>
    <w:p w:rsidR="007A0B25" w:rsidRPr="00632F98" w:rsidRDefault="007A0B25" w:rsidP="007A0B2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2F98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</w:t>
      </w:r>
    </w:p>
    <w:p w:rsidR="007A0B25" w:rsidRPr="00101E79" w:rsidRDefault="003D108A" w:rsidP="007A0B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CE3328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7A0B25" w:rsidRPr="00101E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</w:t>
      </w:r>
      <w:r w:rsidR="007A0B25" w:rsidRPr="00632F9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="007A0B25" w:rsidRPr="00101E7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наименование муниципального района (городско</w:t>
      </w:r>
      <w:r w:rsidR="007A0B25" w:rsidRPr="00632F98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r w:rsidR="007A0B25" w:rsidRPr="00101E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округ</w:t>
      </w:r>
      <w:r w:rsidR="007A0B25" w:rsidRPr="00632F98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7A0B25" w:rsidRPr="00101E79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Республики Башкортостан)</w:t>
      </w:r>
    </w:p>
    <w:tbl>
      <w:tblPr>
        <w:tblpPr w:leftFromText="180" w:rightFromText="180" w:vertAnchor="text" w:horzAnchor="margin" w:tblpY="222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773"/>
        <w:gridCol w:w="2268"/>
        <w:gridCol w:w="2410"/>
        <w:gridCol w:w="1701"/>
        <w:gridCol w:w="1418"/>
        <w:gridCol w:w="1701"/>
        <w:gridCol w:w="1701"/>
      </w:tblGrid>
      <w:tr w:rsidR="007A0B25" w:rsidRPr="00C20A03" w:rsidTr="0072572B">
        <w:trPr>
          <w:trHeight w:val="314"/>
        </w:trPr>
        <w:tc>
          <w:tcPr>
            <w:tcW w:w="629" w:type="dxa"/>
            <w:vMerge w:val="restart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3" w:type="dxa"/>
            <w:vMerge w:val="restart"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 (последнее – при наличии) обучающегося по ученическому договору и договору о целевом обучении</w:t>
            </w:r>
          </w:p>
        </w:tc>
        <w:tc>
          <w:tcPr>
            <w:tcW w:w="2268" w:type="dxa"/>
            <w:vMerge w:val="restart"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образовательной организации </w:t>
            </w:r>
          </w:p>
        </w:tc>
        <w:tc>
          <w:tcPr>
            <w:tcW w:w="2410" w:type="dxa"/>
            <w:vMerge w:val="restart"/>
            <w:vAlign w:val="center"/>
          </w:tcPr>
          <w:p w:rsidR="007A0B25" w:rsidRPr="00C20A03" w:rsidRDefault="007A0B25" w:rsidP="003D108A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понесенных затрат по заключенному ученическому договору и договору о целевом обучении, рубл</w:t>
            </w:r>
            <w:r w:rsidR="003D10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1701" w:type="dxa"/>
            <w:vMerge w:val="restart"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возмещения затрат</w:t>
            </w:r>
          </w:p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A03">
              <w:rPr>
                <w:rFonts w:ascii="Times New Roman" w:hAnsi="Times New Roman" w:cs="Times New Roman"/>
                <w:sz w:val="18"/>
                <w:szCs w:val="18"/>
              </w:rPr>
              <w:t>Объем субсидий к перечислению, рубли</w:t>
            </w:r>
          </w:p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A0B25" w:rsidRPr="00C20A03" w:rsidTr="0072572B">
        <w:trPr>
          <w:trHeight w:val="225"/>
        </w:trPr>
        <w:tc>
          <w:tcPr>
            <w:tcW w:w="629" w:type="dxa"/>
            <w:vMerge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3" w:type="dxa"/>
            <w:vMerge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A0B25" w:rsidRPr="00C20A03" w:rsidRDefault="007A0B25" w:rsidP="00DA2B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A03">
              <w:rPr>
                <w:rFonts w:ascii="Times New Roman" w:hAnsi="Times New Roman" w:cs="Times New Roman"/>
                <w:sz w:val="18"/>
                <w:szCs w:val="18"/>
              </w:rPr>
              <w:t>Всего**</w:t>
            </w:r>
          </w:p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hAnsi="Times New Roman" w:cs="Times New Roman"/>
                <w:sz w:val="18"/>
                <w:szCs w:val="18"/>
              </w:rPr>
              <w:t>(гр. 4 х гр. 5/100)</w:t>
            </w:r>
          </w:p>
        </w:tc>
        <w:tc>
          <w:tcPr>
            <w:tcW w:w="1701" w:type="dxa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264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264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 счет средств федерального бюджета </w:t>
            </w:r>
          </w:p>
          <w:p w:rsidR="007A0B25" w:rsidRPr="00C20A03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6 x </w:t>
            </w:r>
            <w:proofErr w:type="gramStart"/>
            <w:r w:rsidRPr="00C20A03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proofErr w:type="gramEnd"/>
            <w:r w:rsidRPr="00C20A03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100)</w:t>
            </w:r>
          </w:p>
        </w:tc>
        <w:tc>
          <w:tcPr>
            <w:tcW w:w="1701" w:type="dxa"/>
          </w:tcPr>
          <w:p w:rsidR="007A0B25" w:rsidRPr="00C20A03" w:rsidRDefault="007A0B25" w:rsidP="003D108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C20A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за счет средств бюджета Республики Башкортостан </w:t>
            </w:r>
            <w:r w:rsidR="003D108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="003D108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r w:rsidRPr="00C20A0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C20A03">
              <w:rPr>
                <w:rFonts w:ascii="Times New Roman" w:hAnsi="Times New Roman" w:cs="Times New Roman"/>
                <w:sz w:val="18"/>
                <w:szCs w:val="18"/>
              </w:rPr>
              <w:t>гр. 6 x 1 У** / 100)</w:t>
            </w:r>
          </w:p>
        </w:tc>
      </w:tr>
      <w:tr w:rsidR="007A0B25" w:rsidRPr="00632F98" w:rsidTr="0072572B"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3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A0B25" w:rsidRPr="00632F98" w:rsidTr="0072572B">
        <w:trPr>
          <w:trHeight w:val="123"/>
        </w:trPr>
        <w:tc>
          <w:tcPr>
            <w:tcW w:w="629" w:type="dxa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3" w:type="dxa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B25" w:rsidRPr="00632F98" w:rsidTr="0072572B">
        <w:trPr>
          <w:trHeight w:val="123"/>
        </w:trPr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3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CE3328">
            <w:pPr>
              <w:widowControl w:val="0"/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CE3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B25" w:rsidRPr="00264542" w:rsidRDefault="007A0B25" w:rsidP="00DA2B23">
            <w:pPr>
              <w:widowControl w:val="0"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B25" w:rsidRPr="00632F98" w:rsidTr="0072572B">
        <w:trPr>
          <w:trHeight w:val="902"/>
        </w:trPr>
        <w:tc>
          <w:tcPr>
            <w:tcW w:w="146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B25" w:rsidRPr="00C20A03" w:rsidRDefault="007A0B25" w:rsidP="0072572B">
            <w:pPr>
              <w:widowControl w:val="0"/>
              <w:autoSpaceDE w:val="0"/>
              <w:autoSpaceDN w:val="0"/>
              <w:spacing w:after="0" w:line="228" w:lineRule="auto"/>
              <w:ind w:left="15" w:firstLine="77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proofErr w:type="gramStart"/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  <w:r w:rsidR="003D108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7257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</w:t>
            </w:r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ровень</w:t>
            </w:r>
            <w:proofErr w:type="gramEnd"/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72572B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7A0B25" w:rsidRDefault="0072572B" w:rsidP="0072572B">
            <w:pPr>
              <w:widowControl w:val="0"/>
              <w:autoSpaceDE w:val="0"/>
              <w:autoSpaceDN w:val="0"/>
              <w:spacing w:line="228" w:lineRule="auto"/>
              <w:ind w:left="15" w:firstLine="77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У*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*  У</w:t>
            </w:r>
            <w:r w:rsidR="007A0B25"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ровень</w:t>
            </w:r>
            <w:proofErr w:type="gramEnd"/>
            <w:r w:rsidR="007A0B25"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A0B25"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="007A0B25" w:rsidRPr="00C20A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72572B" w:rsidRDefault="0072572B" w:rsidP="0072572B">
            <w:pPr>
              <w:widowControl w:val="0"/>
              <w:autoSpaceDE w:val="0"/>
              <w:autoSpaceDN w:val="0"/>
              <w:spacing w:line="228" w:lineRule="auto"/>
              <w:ind w:left="15" w:firstLine="77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2572B" w:rsidRDefault="0072572B" w:rsidP="0072572B">
            <w:pPr>
              <w:widowControl w:val="0"/>
              <w:autoSpaceDE w:val="0"/>
              <w:autoSpaceDN w:val="0"/>
              <w:spacing w:line="228" w:lineRule="auto"/>
              <w:ind w:left="15" w:firstLine="77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2572B" w:rsidRPr="00C20A03" w:rsidRDefault="0072572B" w:rsidP="0072572B">
            <w:pPr>
              <w:widowControl w:val="0"/>
              <w:autoSpaceDE w:val="0"/>
              <w:autoSpaceDN w:val="0"/>
              <w:spacing w:line="228" w:lineRule="auto"/>
              <w:ind w:left="15" w:firstLine="77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A0B25" w:rsidRPr="00632F98" w:rsidRDefault="007A0B25" w:rsidP="007A0B2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12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7600"/>
      </w:tblGrid>
      <w:tr w:rsidR="007A0B25" w:rsidRPr="00632F98" w:rsidTr="00DA2B23">
        <w:tc>
          <w:tcPr>
            <w:tcW w:w="7088" w:type="dxa"/>
          </w:tcPr>
          <w:p w:rsidR="007A0B25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Расчет субсидий и достоверность сведений подтверждаю: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Руководитель                                        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</w:t>
            </w:r>
          </w:p>
          <w:p w:rsidR="007A0B25" w:rsidRPr="00632F98" w:rsidRDefault="00E33C59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7A0B25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="007A0B25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="007A0B25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Главный бухгалтер (при наличии)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</w:t>
            </w:r>
          </w:p>
          <w:p w:rsidR="00E33C59" w:rsidRPr="00632F98" w:rsidRDefault="00E33C59" w:rsidP="00E33C59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М.П. (при наличии печати)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Подтверждаю:                    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Заместитель министра сельского хозяйства           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</w:t>
            </w:r>
          </w:p>
          <w:p w:rsidR="00E33C59" w:rsidRPr="00632F98" w:rsidRDefault="00E33C59" w:rsidP="00E33C59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 w:cs="Courier New"/>
                <w:sz w:val="16"/>
                <w:szCs w:val="16"/>
                <w:lang w:eastAsia="ru-RU"/>
              </w:rPr>
              <w:t xml:space="preserve">Начальник отдела взаимодействия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 w:cs="Courier New"/>
                <w:sz w:val="16"/>
                <w:szCs w:val="16"/>
                <w:lang w:eastAsia="ru-RU"/>
              </w:rPr>
              <w:t xml:space="preserve">с научно-образовательными учреждениями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 w:cs="Courier New"/>
                <w:sz w:val="16"/>
                <w:szCs w:val="16"/>
                <w:lang w:eastAsia="ru-RU"/>
              </w:rPr>
              <w:t>Министерства сельского хозяйства Республики Башкортостан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E33C59" w:rsidRPr="00632F98" w:rsidRDefault="00E33C59" w:rsidP="00E33C59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600" w:type="dxa"/>
          </w:tcPr>
          <w:p w:rsidR="007A0B25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Расчет субсидий проверен:                                             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Первый заместитель министра сельского хозяйства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E33C59" w:rsidRPr="00632F98" w:rsidRDefault="007A0B25" w:rsidP="00E33C59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</w:t>
            </w:r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М.П.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Начальник отдела бюджетного проектирования,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финансирования и контроля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Министерства сельского хозяйства Республики Башкортостан                   </w:t>
            </w: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E33C59" w:rsidRPr="00632F98" w:rsidRDefault="007A0B25" w:rsidP="00E33C59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</w:t>
            </w:r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="00E33C59"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="00E33C59" w:rsidRPr="00632F9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7A0B25" w:rsidRPr="00632F98" w:rsidRDefault="007A0B25" w:rsidP="007A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A0B25" w:rsidRPr="00632F98" w:rsidRDefault="007A0B25" w:rsidP="007A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64535" w:rsidRDefault="00F64535"/>
    <w:sectPr w:rsidR="00F64535" w:rsidSect="003D108A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B25" w:rsidRDefault="007A0B25" w:rsidP="007A0B25">
      <w:pPr>
        <w:spacing w:after="0" w:line="240" w:lineRule="auto"/>
      </w:pPr>
      <w:r>
        <w:separator/>
      </w:r>
    </w:p>
  </w:endnote>
  <w:endnote w:type="continuationSeparator" w:id="0">
    <w:p w:rsidR="007A0B25" w:rsidRDefault="007A0B25" w:rsidP="007A0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B25" w:rsidRDefault="007A0B25" w:rsidP="007A0B25">
      <w:pPr>
        <w:spacing w:after="0" w:line="240" w:lineRule="auto"/>
      </w:pPr>
      <w:r>
        <w:separator/>
      </w:r>
    </w:p>
  </w:footnote>
  <w:footnote w:type="continuationSeparator" w:id="0">
    <w:p w:rsidR="007A0B25" w:rsidRDefault="007A0B25" w:rsidP="007A0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1351368"/>
      <w:docPartObj>
        <w:docPartGallery w:val="Page Numbers (Top of Page)"/>
        <w:docPartUnique/>
      </w:docPartObj>
    </w:sdtPr>
    <w:sdtEndPr/>
    <w:sdtContent>
      <w:p w:rsidR="007A0B25" w:rsidRDefault="007A0B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C59">
          <w:rPr>
            <w:noProof/>
          </w:rPr>
          <w:t>2</w:t>
        </w:r>
        <w:r>
          <w:fldChar w:fldCharType="end"/>
        </w:r>
      </w:p>
    </w:sdtContent>
  </w:sdt>
  <w:p w:rsidR="007A0B25" w:rsidRDefault="007A0B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B25"/>
    <w:rsid w:val="003D108A"/>
    <w:rsid w:val="0072572B"/>
    <w:rsid w:val="007A0B25"/>
    <w:rsid w:val="00CE3328"/>
    <w:rsid w:val="00E33C59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D7D10-914D-4662-8D4A-B80BC84D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B25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8">
    <w:name w:val="Сетка таблицы18"/>
    <w:basedOn w:val="a1"/>
    <w:next w:val="a3"/>
    <w:uiPriority w:val="59"/>
    <w:rsid w:val="007A0B25"/>
    <w:pPr>
      <w:spacing w:after="0" w:line="240" w:lineRule="auto"/>
    </w:pPr>
    <w:rPr>
      <w:rFonts w:asciiTheme="minorHAnsi" w:eastAsia="Times New Roman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3"/>
    <w:uiPriority w:val="59"/>
    <w:rsid w:val="007A0B25"/>
    <w:pPr>
      <w:spacing w:after="0" w:line="240" w:lineRule="auto"/>
    </w:pPr>
    <w:rPr>
      <w:rFonts w:asciiTheme="minorHAnsi" w:eastAsia="Times New Roman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A0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0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0B25"/>
    <w:rPr>
      <w:rFonts w:asciiTheme="minorHAnsi" w:hAnsiTheme="minorHAnsi" w:cstheme="minorBidi"/>
    </w:rPr>
  </w:style>
  <w:style w:type="paragraph" w:styleId="a6">
    <w:name w:val="footer"/>
    <w:basedOn w:val="a"/>
    <w:link w:val="a7"/>
    <w:uiPriority w:val="99"/>
    <w:unhideWhenUsed/>
    <w:rsid w:val="007A0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0B25"/>
    <w:rPr>
      <w:rFonts w:ascii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725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cp:lastPrinted>2025-02-05T09:15:00Z</cp:lastPrinted>
  <dcterms:created xsi:type="dcterms:W3CDTF">2025-02-05T03:55:00Z</dcterms:created>
  <dcterms:modified xsi:type="dcterms:W3CDTF">2025-02-05T13:07:00Z</dcterms:modified>
</cp:coreProperties>
</file>